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18"/>
          <w:szCs w:val="18"/>
          <w:vertAlign w:val="baseline"/>
          <w:rtl w:val="0"/>
        </w:rPr>
        <w:t xml:space="preserve">BOARD OF EDUCATION</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18"/>
          <w:szCs w:val="18"/>
          <w:vertAlign w:val="baseline"/>
          <w:rtl w:val="0"/>
        </w:rPr>
        <w:t xml:space="preserve">McCook School District #73-0017</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18"/>
          <w:szCs w:val="18"/>
          <w:vertAlign w:val="baseline"/>
          <w:rtl w:val="0"/>
        </w:rPr>
        <w:t xml:space="preserve">Regular Meeting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18"/>
          <w:szCs w:val="18"/>
          <w:u w:val="single"/>
          <w:vertAlign w:val="baseline"/>
          <w:rtl w:val="0"/>
        </w:rPr>
        <w:t xml:space="preserve">6:30 p.m.,</w:t>
      </w:r>
      <w:r w:rsidDel="00000000" w:rsidR="00000000" w:rsidRPr="00000000">
        <w:rPr>
          <w:rFonts w:ascii="Geneva" w:cs="Geneva" w:eastAsia="Geneva" w:hAnsi="Geneva"/>
          <w:b w:val="1"/>
          <w:sz w:val="18"/>
          <w:szCs w:val="18"/>
          <w:vertAlign w:val="baseline"/>
          <w:rtl w:val="0"/>
        </w:rPr>
        <w:t xml:space="preserve"> Monday, January 9, 2012</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18"/>
          <w:szCs w:val="18"/>
          <w:vertAlign w:val="baseline"/>
          <w:rtl w:val="0"/>
        </w:rPr>
        <w:t xml:space="preserve">Junior High Conference Room</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18"/>
          <w:szCs w:val="18"/>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b w:val="1"/>
          <w:sz w:val="18"/>
          <w:szCs w:val="18"/>
          <w:u w:val="none"/>
          <w:vertAlign w:val="baseline"/>
          <w:rtl w:val="0"/>
        </w:rPr>
        <w:t xml:space="preserve">REGULAR MEETING AGENDA</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jc w:val="center"/>
      </w:pPr>
      <w:r w:rsidDel="00000000" w:rsidR="00000000" w:rsidRPr="00000000">
        <w:rPr>
          <w:rFonts w:ascii="Cambria" w:cs="Cambria" w:eastAsia="Cambria" w:hAnsi="Cambria"/>
          <w:i w:val="1"/>
          <w:sz w:val="18"/>
          <w:szCs w:val="18"/>
          <w:vertAlign w:val="baseline"/>
          <w:rtl w:val="0"/>
        </w:rPr>
        <w:t xml:space="preserve">Please arrive at the Board meeting at the start time, because the Board reserves the right to change the order of items.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40" w:lineRule="auto"/>
        <w:ind w:left="720" w:hanging="360"/>
        <w:contextualSpacing w:val="1"/>
      </w:pPr>
      <w:r w:rsidDel="00000000" w:rsidR="00000000" w:rsidRPr="00000000">
        <w:rPr>
          <w:rFonts w:ascii="Calibri" w:cs="Calibri" w:eastAsia="Calibri" w:hAnsi="Calibri"/>
          <w:sz w:val="18"/>
          <w:szCs w:val="18"/>
          <w:vertAlign w:val="baseline"/>
          <w:rtl w:val="0"/>
        </w:rPr>
        <w:t xml:space="preserve">Call to Order</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Roll Call</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Recognition of Open Meeting Law</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Pledge of Allegiance</w:t>
      </w: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40" w:lineRule="auto"/>
        <w:ind w:left="720" w:hanging="360"/>
        <w:contextualSpacing w:val="1"/>
      </w:pPr>
      <w:r w:rsidDel="00000000" w:rsidR="00000000" w:rsidRPr="00000000">
        <w:rPr>
          <w:rFonts w:ascii="Calibri" w:cs="Calibri" w:eastAsia="Calibri" w:hAnsi="Calibri"/>
          <w:sz w:val="18"/>
          <w:szCs w:val="18"/>
          <w:vertAlign w:val="baseline"/>
          <w:rtl w:val="0"/>
        </w:rPr>
        <w:t xml:space="preserve">Organization of Board of Education</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Roll Call</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Election of Officers</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By Board Policy the Superintendent will chair the election of the President and then the newly elected President will preside over the other elections. </w:t>
      </w:r>
      <w:r w:rsidDel="00000000" w:rsidR="00000000" w:rsidRPr="00000000">
        <w:rPr>
          <w:rtl w:val="0"/>
        </w:rPr>
      </w:r>
    </w:p>
    <w:p w:rsidR="00000000" w:rsidDel="00000000" w:rsidP="00000000" w:rsidRDefault="00000000" w:rsidRPr="00000000">
      <w:pPr>
        <w:keepNext w:val="0"/>
        <w:keepLines w:val="0"/>
        <w:widowControl w:val="0"/>
        <w:numPr>
          <w:ilvl w:val="3"/>
          <w:numId w:val="1"/>
        </w:numPr>
        <w:spacing w:after="0" w:before="0" w:line="240" w:lineRule="auto"/>
        <w:ind w:left="2880" w:hanging="360"/>
        <w:contextualSpacing w:val="1"/>
      </w:pPr>
      <w:r w:rsidDel="00000000" w:rsidR="00000000" w:rsidRPr="00000000">
        <w:rPr>
          <w:rFonts w:ascii="Calibri" w:cs="Calibri" w:eastAsia="Calibri" w:hAnsi="Calibri"/>
          <w:sz w:val="18"/>
          <w:szCs w:val="18"/>
          <w:vertAlign w:val="baseline"/>
          <w:rtl w:val="0"/>
        </w:rPr>
        <w:t xml:space="preserve">Nomination for Office of President – Vote </w:t>
      </w:r>
      <w:r w:rsidDel="00000000" w:rsidR="00000000" w:rsidRPr="00000000">
        <w:rPr>
          <w:rtl w:val="0"/>
        </w:rPr>
      </w:r>
    </w:p>
    <w:p w:rsidR="00000000" w:rsidDel="00000000" w:rsidP="00000000" w:rsidRDefault="00000000" w:rsidRPr="00000000">
      <w:pPr>
        <w:keepNext w:val="0"/>
        <w:keepLines w:val="0"/>
        <w:widowControl w:val="0"/>
        <w:numPr>
          <w:ilvl w:val="4"/>
          <w:numId w:val="1"/>
        </w:numPr>
        <w:spacing w:after="0" w:before="0" w:line="240" w:lineRule="auto"/>
        <w:ind w:left="3600" w:hanging="360"/>
        <w:contextualSpacing w:val="1"/>
      </w:pPr>
      <w:r w:rsidDel="00000000" w:rsidR="00000000" w:rsidRPr="00000000">
        <w:rPr>
          <w:rFonts w:ascii="Calibri" w:cs="Calibri" w:eastAsia="Calibri" w:hAnsi="Calibri"/>
          <w:sz w:val="18"/>
          <w:szCs w:val="18"/>
          <w:vertAlign w:val="baseline"/>
          <w:rtl w:val="0"/>
        </w:rPr>
        <w:t xml:space="preserve">Newly elected President chairs meeting</w:t>
      </w:r>
      <w:r w:rsidDel="00000000" w:rsidR="00000000" w:rsidRPr="00000000">
        <w:rPr>
          <w:rtl w:val="0"/>
        </w:rPr>
      </w:r>
    </w:p>
    <w:p w:rsidR="00000000" w:rsidDel="00000000" w:rsidP="00000000" w:rsidRDefault="00000000" w:rsidRPr="00000000">
      <w:pPr>
        <w:keepNext w:val="0"/>
        <w:keepLines w:val="0"/>
        <w:widowControl w:val="0"/>
        <w:numPr>
          <w:ilvl w:val="3"/>
          <w:numId w:val="1"/>
        </w:numPr>
        <w:spacing w:after="0" w:before="0" w:line="240" w:lineRule="auto"/>
        <w:ind w:left="2880" w:hanging="360"/>
        <w:contextualSpacing w:val="1"/>
      </w:pPr>
      <w:r w:rsidDel="00000000" w:rsidR="00000000" w:rsidRPr="00000000">
        <w:rPr>
          <w:rFonts w:ascii="Calibri" w:cs="Calibri" w:eastAsia="Calibri" w:hAnsi="Calibri"/>
          <w:sz w:val="18"/>
          <w:szCs w:val="18"/>
          <w:vertAlign w:val="baseline"/>
          <w:rtl w:val="0"/>
        </w:rPr>
        <w:t xml:space="preserve">Nominations for Office of Vice-President-Vote</w:t>
      </w:r>
      <w:r w:rsidDel="00000000" w:rsidR="00000000" w:rsidRPr="00000000">
        <w:rPr>
          <w:rtl w:val="0"/>
        </w:rPr>
      </w:r>
    </w:p>
    <w:p w:rsidR="00000000" w:rsidDel="00000000" w:rsidP="00000000" w:rsidRDefault="00000000" w:rsidRPr="00000000">
      <w:pPr>
        <w:keepNext w:val="0"/>
        <w:keepLines w:val="0"/>
        <w:widowControl w:val="0"/>
        <w:numPr>
          <w:ilvl w:val="3"/>
          <w:numId w:val="1"/>
        </w:numPr>
        <w:spacing w:after="0" w:before="0" w:line="240" w:lineRule="auto"/>
        <w:ind w:left="2880" w:hanging="360"/>
        <w:contextualSpacing w:val="1"/>
      </w:pPr>
      <w:r w:rsidDel="00000000" w:rsidR="00000000" w:rsidRPr="00000000">
        <w:rPr>
          <w:rFonts w:ascii="Calibri" w:cs="Calibri" w:eastAsia="Calibri" w:hAnsi="Calibri"/>
          <w:sz w:val="18"/>
          <w:szCs w:val="18"/>
          <w:vertAlign w:val="baseline"/>
          <w:rtl w:val="0"/>
        </w:rPr>
        <w:t xml:space="preserve">Nominations for Office of Secretary-Vote</w:t>
      </w:r>
      <w:r w:rsidDel="00000000" w:rsidR="00000000" w:rsidRPr="00000000">
        <w:rPr>
          <w:rtl w:val="0"/>
        </w:rPr>
      </w:r>
    </w:p>
    <w:p w:rsidR="00000000" w:rsidDel="00000000" w:rsidP="00000000" w:rsidRDefault="00000000" w:rsidRPr="00000000">
      <w:pPr>
        <w:keepNext w:val="0"/>
        <w:keepLines w:val="0"/>
        <w:widowControl w:val="0"/>
        <w:numPr>
          <w:ilvl w:val="3"/>
          <w:numId w:val="1"/>
        </w:numPr>
        <w:spacing w:after="0" w:before="0" w:line="240" w:lineRule="auto"/>
        <w:ind w:left="2880" w:hanging="360"/>
        <w:contextualSpacing w:val="1"/>
      </w:pPr>
      <w:r w:rsidDel="00000000" w:rsidR="00000000" w:rsidRPr="00000000">
        <w:rPr>
          <w:rFonts w:ascii="Calibri" w:cs="Calibri" w:eastAsia="Calibri" w:hAnsi="Calibri"/>
          <w:sz w:val="18"/>
          <w:szCs w:val="18"/>
          <w:vertAlign w:val="baseline"/>
          <w:rtl w:val="0"/>
        </w:rPr>
        <w:t xml:space="preserve">Committee Appointments</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Reappointment of Treasurer</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40" w:lineRule="auto"/>
        <w:ind w:left="720" w:hanging="360"/>
        <w:contextualSpacing w:val="1"/>
      </w:pPr>
      <w:r w:rsidDel="00000000" w:rsidR="00000000" w:rsidRPr="00000000">
        <w:rPr>
          <w:rFonts w:ascii="Calibri" w:cs="Calibri" w:eastAsia="Calibri" w:hAnsi="Calibri"/>
          <w:sz w:val="18"/>
          <w:szCs w:val="18"/>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Student Council Report</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Board accepts public comments</w:t>
      </w: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40" w:lineRule="auto"/>
        <w:ind w:left="720" w:hanging="360"/>
        <w:contextualSpacing w:val="1"/>
      </w:pPr>
      <w:r w:rsidDel="00000000" w:rsidR="00000000" w:rsidRPr="00000000">
        <w:rPr>
          <w:rFonts w:ascii="Calibri" w:cs="Calibri" w:eastAsia="Calibri" w:hAnsi="Calibri"/>
          <w:sz w:val="18"/>
          <w:szCs w:val="18"/>
          <w:vertAlign w:val="baseline"/>
          <w:rtl w:val="0"/>
        </w:rPr>
        <w:t xml:space="preserve">Consent Agenda</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Approval of Minutes</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Approval of Expenditures/Payroll for December</w:t>
      </w: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40" w:lineRule="auto"/>
        <w:ind w:left="720" w:hanging="360"/>
        <w:contextualSpacing w:val="1"/>
      </w:pPr>
      <w:r w:rsidDel="00000000" w:rsidR="00000000" w:rsidRPr="00000000">
        <w:rPr>
          <w:rFonts w:ascii="Calibri" w:cs="Calibri" w:eastAsia="Calibri" w:hAnsi="Calibri"/>
          <w:sz w:val="18"/>
          <w:szCs w:val="18"/>
          <w:vertAlign w:val="baseline"/>
          <w:rtl w:val="0"/>
        </w:rPr>
        <w:t xml:space="preserve">Reports from Staff and Committees</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Note: (Negotiations committee will be meeting the next three Wednesday mornings)</w:t>
      </w: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40" w:lineRule="auto"/>
        <w:ind w:left="720" w:hanging="360"/>
        <w:contextualSpacing w:val="1"/>
      </w:pPr>
      <w:r w:rsidDel="00000000" w:rsidR="00000000" w:rsidRPr="00000000">
        <w:rPr>
          <w:rFonts w:ascii="Calibri" w:cs="Calibri" w:eastAsia="Calibri" w:hAnsi="Calibri"/>
          <w:sz w:val="18"/>
          <w:szCs w:val="18"/>
          <w:vertAlign w:val="baseline"/>
          <w:rtl w:val="0"/>
        </w:rPr>
        <w:t xml:space="preserve">Board and Administrative Comments</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Superintendent</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Facility projects</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NeSA Assessments</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CRT development and its relation to curriculum</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Tentative 2012-2013 calendar presentation</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Teacher selection training. </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Business Manager</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Board Members </w:t>
      </w: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40" w:lineRule="auto"/>
        <w:ind w:left="720" w:hanging="360"/>
        <w:contextualSpacing w:val="1"/>
      </w:pPr>
      <w:r w:rsidDel="00000000" w:rsidR="00000000" w:rsidRPr="00000000">
        <w:rPr>
          <w:rFonts w:ascii="Calibri" w:cs="Calibri" w:eastAsia="Calibri" w:hAnsi="Calibri"/>
          <w:sz w:val="18"/>
          <w:szCs w:val="18"/>
          <w:vertAlign w:val="baseline"/>
          <w:rtl w:val="0"/>
        </w:rPr>
        <w:t xml:space="preserve">New Business</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Approve the McCook Education Association as the official bargaining group for the 2013-2014 school year.</w:t>
      </w: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40" w:lineRule="auto"/>
        <w:ind w:left="720" w:hanging="360"/>
        <w:contextualSpacing w:val="1"/>
      </w:pPr>
      <w:r w:rsidDel="00000000" w:rsidR="00000000" w:rsidRPr="00000000">
        <w:rPr>
          <w:rFonts w:ascii="Calibri" w:cs="Calibri" w:eastAsia="Calibri" w:hAnsi="Calibri"/>
          <w:sz w:val="18"/>
          <w:szCs w:val="18"/>
          <w:vertAlign w:val="baseline"/>
          <w:rtl w:val="0"/>
        </w:rPr>
        <w:t xml:space="preserve">Positive Comments</w:t>
      </w: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40" w:lineRule="auto"/>
        <w:ind w:left="720" w:hanging="360"/>
        <w:contextualSpacing w:val="1"/>
      </w:pPr>
      <w:r w:rsidDel="00000000" w:rsidR="00000000" w:rsidRPr="00000000">
        <w:rPr>
          <w:rFonts w:ascii="Calibri" w:cs="Calibri" w:eastAsia="Calibri" w:hAnsi="Calibri"/>
          <w:sz w:val="18"/>
          <w:szCs w:val="18"/>
          <w:vertAlign w:val="baseline"/>
          <w:rtl w:val="0"/>
        </w:rPr>
        <w:t xml:space="preserve">Closed Session – R.R.S. 84-1410</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To protect reputation</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Superintendent’s Evaluation</w:t>
      </w:r>
      <w:r w:rsidDel="00000000" w:rsidR="00000000" w:rsidRPr="00000000">
        <w:rPr>
          <w:rtl w:val="0"/>
        </w:rPr>
      </w:r>
    </w:p>
    <w:p w:rsidR="00000000" w:rsidDel="00000000" w:rsidP="00000000" w:rsidRDefault="00000000" w:rsidRPr="00000000">
      <w:pPr>
        <w:keepNext w:val="0"/>
        <w:keepLines w:val="0"/>
        <w:widowControl w:val="0"/>
        <w:numPr>
          <w:ilvl w:val="1"/>
          <w:numId w:val="1"/>
        </w:numPr>
        <w:spacing w:after="0" w:before="0" w:line="240" w:lineRule="auto"/>
        <w:ind w:left="1440" w:hanging="360"/>
        <w:contextualSpacing w:val="1"/>
      </w:pPr>
      <w:r w:rsidDel="00000000" w:rsidR="00000000" w:rsidRPr="00000000">
        <w:rPr>
          <w:rFonts w:ascii="Calibri" w:cs="Calibri" w:eastAsia="Calibri" w:hAnsi="Calibri"/>
          <w:sz w:val="18"/>
          <w:szCs w:val="18"/>
          <w:vertAlign w:val="baseline"/>
          <w:rtl w:val="0"/>
        </w:rPr>
        <w:t xml:space="preserve">To protect public interest</w:t>
      </w:r>
      <w:r w:rsidDel="00000000" w:rsidR="00000000" w:rsidRPr="00000000">
        <w:rPr>
          <w:rtl w:val="0"/>
        </w:rPr>
      </w:r>
    </w:p>
    <w:p w:rsidR="00000000" w:rsidDel="00000000" w:rsidP="00000000" w:rsidRDefault="00000000" w:rsidRPr="00000000">
      <w:pPr>
        <w:keepNext w:val="0"/>
        <w:keepLines w:val="0"/>
        <w:widowControl w:val="0"/>
        <w:numPr>
          <w:ilvl w:val="2"/>
          <w:numId w:val="1"/>
        </w:numPr>
        <w:spacing w:after="0" w:before="0" w:line="240" w:lineRule="auto"/>
        <w:ind w:left="2160" w:hanging="180"/>
        <w:contextualSpacing w:val="1"/>
      </w:pPr>
      <w:r w:rsidDel="00000000" w:rsidR="00000000" w:rsidRPr="00000000">
        <w:rPr>
          <w:rFonts w:ascii="Calibri" w:cs="Calibri" w:eastAsia="Calibri" w:hAnsi="Calibri"/>
          <w:sz w:val="18"/>
          <w:szCs w:val="18"/>
          <w:vertAlign w:val="baseline"/>
          <w:rtl w:val="0"/>
        </w:rPr>
        <w:t xml:space="preserve">Negotiations</w:t>
      </w:r>
      <w:r w:rsidDel="00000000" w:rsidR="00000000" w:rsidRPr="00000000">
        <w:rPr>
          <w:rtl w:val="0"/>
        </w:rPr>
      </w:r>
    </w:p>
    <w:p w:rsidR="00000000" w:rsidDel="00000000" w:rsidP="00000000" w:rsidRDefault="00000000" w:rsidRPr="00000000">
      <w:pPr>
        <w:keepNext w:val="0"/>
        <w:keepLines w:val="0"/>
        <w:widowControl w:val="0"/>
        <w:numPr>
          <w:ilvl w:val="0"/>
          <w:numId w:val="1"/>
        </w:numPr>
        <w:spacing w:after="0" w:before="0" w:line="240" w:lineRule="auto"/>
        <w:ind w:left="720" w:hanging="360"/>
        <w:contextualSpacing w:val="1"/>
      </w:pPr>
      <w:r w:rsidDel="00000000" w:rsidR="00000000" w:rsidRPr="00000000">
        <w:rPr>
          <w:rFonts w:ascii="Calibri" w:cs="Calibri" w:eastAsia="Calibri" w:hAnsi="Calibri"/>
          <w:sz w:val="18"/>
          <w:szCs w:val="18"/>
          <w:vertAlign w:val="baseline"/>
          <w:rtl w:val="0"/>
        </w:rPr>
        <w:t xml:space="preserve">Adjournment</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360" w:firstLine="0"/>
        <w:contextualSpacing w:val="0"/>
      </w:pPr>
      <w:r w:rsidDel="00000000" w:rsidR="00000000" w:rsidRPr="00000000">
        <w:rPr>
          <w:rtl w:val="0"/>
        </w:rPr>
      </w:r>
    </w:p>
    <w:sectPr>
      <w:headerReference r:id="rId5" w:type="default"/>
      <w:footerReference r:id="rId6" w:type="default"/>
      <w:pgSz w:h="15840" w:w="12240"/>
      <w:pgMar w:bottom="720" w:top="72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Calibri"/>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89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